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380" w:lineRule="exact"/>
        <w:rPr>
          <w:rFonts w:hint="eastAsia" w:ascii="宋体" w:hAnsi="宋体" w:eastAsia="宋体"/>
          <w:b w:val="0"/>
          <w:bCs/>
          <w:color w:val="000000"/>
          <w:sz w:val="28"/>
          <w:lang w:eastAsia="zh-CN"/>
        </w:rPr>
      </w:pPr>
      <w:r>
        <w:rPr>
          <w:rFonts w:hint="eastAsia" w:ascii="宋体" w:hAnsi="宋体"/>
          <w:b w:val="0"/>
          <w:bCs/>
          <w:color w:val="000000"/>
          <w:sz w:val="28"/>
        </w:rPr>
        <w:t>附件</w:t>
      </w:r>
      <w:r>
        <w:rPr>
          <w:rFonts w:hint="eastAsia" w:ascii="宋体" w:hAnsi="宋体"/>
          <w:b w:val="0"/>
          <w:bCs/>
          <w:color w:val="000000"/>
          <w:sz w:val="28"/>
          <w:lang w:eastAsia="zh-CN"/>
        </w:rPr>
        <w:t>：</w:t>
      </w:r>
    </w:p>
    <w:p>
      <w:pPr>
        <w:autoSpaceDN w:val="0"/>
        <w:spacing w:line="59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凤庆县区域生活垃圾处理收费标准调整方案听证会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参加人报名（推荐）表</w:t>
      </w:r>
    </w:p>
    <w:bookmarkEnd w:id="0"/>
    <w:p>
      <w:pPr>
        <w:autoSpaceDN w:val="0"/>
        <w:spacing w:line="590" w:lineRule="exact"/>
        <w:rPr>
          <w:rFonts w:ascii="方正小标宋简体"/>
          <w:color w:val="000000"/>
          <w:sz w:val="32"/>
        </w:rPr>
      </w:pPr>
    </w:p>
    <w:tbl>
      <w:tblPr>
        <w:tblStyle w:val="4"/>
        <w:tblW w:w="8535" w:type="dxa"/>
        <w:tblInd w:w="2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900"/>
        <w:gridCol w:w="300"/>
        <w:gridCol w:w="540"/>
        <w:gridCol w:w="983"/>
        <w:gridCol w:w="111"/>
        <w:gridCol w:w="1492"/>
        <w:gridCol w:w="997"/>
        <w:gridCol w:w="18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520" w:lineRule="exact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姓名</w:t>
            </w:r>
          </w:p>
        </w:tc>
        <w:tc>
          <w:tcPr>
            <w:tcW w:w="1740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520" w:lineRule="exact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520" w:lineRule="exact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性别</w:t>
            </w:r>
          </w:p>
        </w:tc>
        <w:tc>
          <w:tcPr>
            <w:tcW w:w="149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520" w:lineRule="exact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520" w:lineRule="exact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民族</w:t>
            </w:r>
          </w:p>
        </w:tc>
        <w:tc>
          <w:tcPr>
            <w:tcW w:w="181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520" w:lineRule="exact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39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520" w:lineRule="exact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文化程度</w:t>
            </w:r>
          </w:p>
        </w:tc>
        <w:tc>
          <w:tcPr>
            <w:tcW w:w="1740" w:type="dxa"/>
            <w:gridSpan w:val="3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520" w:lineRule="exact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520" w:lineRule="exact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职业</w:t>
            </w:r>
          </w:p>
        </w:tc>
        <w:tc>
          <w:tcPr>
            <w:tcW w:w="1492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520" w:lineRule="exact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</w:p>
        </w:tc>
        <w:tc>
          <w:tcPr>
            <w:tcW w:w="997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520" w:lineRule="exact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年龄</w:t>
            </w:r>
          </w:p>
        </w:tc>
        <w:tc>
          <w:tcPr>
            <w:tcW w:w="1817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520" w:lineRule="exact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9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360" w:lineRule="exact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身份证</w:t>
            </w:r>
          </w:p>
          <w:p>
            <w:pPr>
              <w:autoSpaceDN w:val="0"/>
              <w:spacing w:line="360" w:lineRule="exact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号码</w:t>
            </w:r>
          </w:p>
        </w:tc>
        <w:tc>
          <w:tcPr>
            <w:tcW w:w="7140" w:type="dxa"/>
            <w:gridSpan w:val="8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360" w:lineRule="exact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39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工作单位</w:t>
            </w:r>
          </w:p>
        </w:tc>
        <w:tc>
          <w:tcPr>
            <w:tcW w:w="4326" w:type="dxa"/>
            <w:gridSpan w:val="6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职务</w:t>
            </w:r>
          </w:p>
        </w:tc>
        <w:tc>
          <w:tcPr>
            <w:tcW w:w="181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9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通信地址</w:t>
            </w:r>
          </w:p>
        </w:tc>
        <w:tc>
          <w:tcPr>
            <w:tcW w:w="4326" w:type="dxa"/>
            <w:gridSpan w:val="6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</w:p>
        </w:tc>
        <w:tc>
          <w:tcPr>
            <w:tcW w:w="997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邮编</w:t>
            </w:r>
          </w:p>
        </w:tc>
        <w:tc>
          <w:tcPr>
            <w:tcW w:w="1817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39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联系电话</w:t>
            </w:r>
          </w:p>
        </w:tc>
        <w:tc>
          <w:tcPr>
            <w:tcW w:w="900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手机</w:t>
            </w:r>
          </w:p>
        </w:tc>
        <w:tc>
          <w:tcPr>
            <w:tcW w:w="3426" w:type="dxa"/>
            <w:gridSpan w:val="5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</w:p>
        </w:tc>
        <w:tc>
          <w:tcPr>
            <w:tcW w:w="997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座机</w:t>
            </w:r>
          </w:p>
        </w:tc>
        <w:tc>
          <w:tcPr>
            <w:tcW w:w="181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595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36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是否是人大代表或政协委员（是否）</w:t>
            </w:r>
          </w:p>
        </w:tc>
        <w:tc>
          <w:tcPr>
            <w:tcW w:w="1523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所属机关</w:t>
            </w:r>
          </w:p>
        </w:tc>
        <w:tc>
          <w:tcPr>
            <w:tcW w:w="4417" w:type="dxa"/>
            <w:gridSpan w:val="4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360" w:lineRule="exact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139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报 名</w:t>
            </w:r>
          </w:p>
          <w:p>
            <w:pPr>
              <w:autoSpaceDN w:val="0"/>
              <w:spacing w:line="52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参 会</w:t>
            </w:r>
          </w:p>
          <w:p>
            <w:pPr>
              <w:autoSpaceDN w:val="0"/>
              <w:spacing w:line="52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主 要</w:t>
            </w:r>
          </w:p>
          <w:p>
            <w:pPr>
              <w:autoSpaceDN w:val="0"/>
              <w:spacing w:line="52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理 由</w:t>
            </w:r>
          </w:p>
        </w:tc>
        <w:tc>
          <w:tcPr>
            <w:tcW w:w="7140" w:type="dxa"/>
            <w:gridSpan w:val="8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52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</w:p>
          <w:p>
            <w:pPr>
              <w:tabs>
                <w:tab w:val="left" w:pos="5991"/>
              </w:tabs>
              <w:spacing w:line="5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139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520" w:lineRule="exact"/>
              <w:ind w:firstLine="280" w:firstLineChars="100"/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听 证</w:t>
            </w:r>
          </w:p>
          <w:p>
            <w:pPr>
              <w:autoSpaceDN w:val="0"/>
              <w:spacing w:line="52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机 关</w:t>
            </w:r>
          </w:p>
          <w:p>
            <w:pPr>
              <w:autoSpaceDN w:val="0"/>
              <w:spacing w:line="52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意 见</w:t>
            </w:r>
          </w:p>
        </w:tc>
        <w:tc>
          <w:tcPr>
            <w:tcW w:w="7140" w:type="dxa"/>
            <w:gridSpan w:val="8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520" w:lineRule="exact"/>
              <w:ind w:firstLine="4760" w:firstLineChars="1700"/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</w:p>
          <w:p>
            <w:pPr>
              <w:autoSpaceDN w:val="0"/>
              <w:spacing w:line="520" w:lineRule="exact"/>
              <w:ind w:firstLine="4760" w:firstLineChars="1700"/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签字（盖章）：</w:t>
            </w:r>
          </w:p>
          <w:p>
            <w:pPr>
              <w:autoSpaceDN w:val="0"/>
              <w:spacing w:line="520" w:lineRule="exact"/>
              <w:ind w:firstLine="4900" w:firstLineChars="1750"/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139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52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备注</w:t>
            </w:r>
          </w:p>
        </w:tc>
        <w:tc>
          <w:tcPr>
            <w:tcW w:w="7140" w:type="dxa"/>
            <w:gridSpan w:val="8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52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hint="eastAsia" w:ascii="方正仿宋_GBK" w:eastAsia="方正仿宋_GBK"/>
          <w:sz w:val="28"/>
          <w:szCs w:val="28"/>
        </w:rPr>
      </w:pPr>
    </w:p>
    <w:sectPr>
      <w:pgSz w:w="11906" w:h="16838"/>
      <w:pgMar w:top="1984" w:right="1474" w:bottom="1701" w:left="1587" w:header="851" w:footer="992" w:gutter="0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6161D7B"/>
    <w:rsid w:val="00176934"/>
    <w:rsid w:val="004F2C33"/>
    <w:rsid w:val="005A29CF"/>
    <w:rsid w:val="00722908"/>
    <w:rsid w:val="008B37A5"/>
    <w:rsid w:val="00CE303F"/>
    <w:rsid w:val="06161D7B"/>
    <w:rsid w:val="07A32BD9"/>
    <w:rsid w:val="543161E7"/>
    <w:rsid w:val="56E84988"/>
    <w:rsid w:val="678D1A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玉溪市易门县党政机关单位</Company>
  <Pages>1</Pages>
  <Words>28</Words>
  <Characters>164</Characters>
  <Lines>1</Lines>
  <Paragraphs>1</Paragraphs>
  <TotalTime>9</TotalTime>
  <ScaleCrop>false</ScaleCrop>
  <LinksUpToDate>false</LinksUpToDate>
  <CharactersWithSpaces>191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2022-11-21T09:12:00Z</dcterms:created>
  <dc:creator>ymfgw003</dc:creator>
  <cp:lastModifiedBy>MHDN</cp:lastModifiedBy>
  <dcterms:modified xsi:type="dcterms:W3CDTF">2022-11-22T03:36:27Z</dcterms:modified>
  <dc:title>附件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