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FBCD">
      <w:pPr>
        <w:spacing w:line="560" w:lineRule="exact"/>
        <w:ind w:left="4531"/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凤庆县</w:t>
      </w:r>
      <w:r>
        <w:rPr>
          <w:rFonts w:ascii="方正小标宋_GBK" w:hAnsi="方正小标宋_GBK" w:eastAsia="方正小标宋_GBK" w:cs="方正小标宋_GBK"/>
          <w:spacing w:val="2"/>
          <w:sz w:val="44"/>
          <w:szCs w:val="44"/>
          <w:lang w:eastAsia="zh-CN"/>
        </w:rPr>
        <w:t>医疗机构信息公开目录</w:t>
      </w:r>
    </w:p>
    <w:p w14:paraId="6DCB26F0">
      <w:pPr>
        <w:spacing w:line="240" w:lineRule="exact"/>
        <w:ind w:left="4530"/>
        <w:rPr>
          <w:rFonts w:hint="eastAsia" w:ascii="方正仿宋_GBK" w:hAnsi="方正小标宋_GBK" w:eastAsia="方正仿宋_GBK" w:cs="方正小标宋_GBK"/>
          <w:sz w:val="21"/>
          <w:szCs w:val="21"/>
          <w:lang w:eastAsia="zh-CN"/>
        </w:rPr>
      </w:pPr>
    </w:p>
    <w:tbl>
      <w:tblPr>
        <w:tblStyle w:val="3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"/>
        <w:gridCol w:w="1429"/>
        <w:gridCol w:w="1430"/>
        <w:gridCol w:w="2574"/>
        <w:gridCol w:w="2288"/>
        <w:gridCol w:w="1572"/>
        <w:gridCol w:w="1144"/>
        <w:gridCol w:w="858"/>
        <w:gridCol w:w="858"/>
        <w:gridCol w:w="715"/>
        <w:gridCol w:w="736"/>
      </w:tblGrid>
      <w:tr w14:paraId="0617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gridSpan w:val="2"/>
            <w:vMerge w:val="restart"/>
            <w:vAlign w:val="center"/>
          </w:tcPr>
          <w:p w14:paraId="7686D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59" w:type="dxa"/>
            <w:gridSpan w:val="2"/>
            <w:vAlign w:val="center"/>
          </w:tcPr>
          <w:p w14:paraId="196E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公开事项</w:t>
            </w:r>
          </w:p>
        </w:tc>
        <w:tc>
          <w:tcPr>
            <w:tcW w:w="2574" w:type="dxa"/>
            <w:vMerge w:val="restart"/>
            <w:vAlign w:val="center"/>
          </w:tcPr>
          <w:p w14:paraId="63B6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公开内容</w:t>
            </w:r>
          </w:p>
        </w:tc>
        <w:tc>
          <w:tcPr>
            <w:tcW w:w="2288" w:type="dxa"/>
            <w:vMerge w:val="restart"/>
            <w:vAlign w:val="center"/>
          </w:tcPr>
          <w:p w14:paraId="74B3B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公开依据</w:t>
            </w:r>
          </w:p>
        </w:tc>
        <w:tc>
          <w:tcPr>
            <w:tcW w:w="1572" w:type="dxa"/>
            <w:vMerge w:val="restart"/>
            <w:vAlign w:val="center"/>
          </w:tcPr>
          <w:p w14:paraId="5673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公开时限</w:t>
            </w:r>
          </w:p>
        </w:tc>
        <w:tc>
          <w:tcPr>
            <w:tcW w:w="1144" w:type="dxa"/>
            <w:vMerge w:val="restart"/>
            <w:vAlign w:val="center"/>
          </w:tcPr>
          <w:p w14:paraId="37D6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公开渠道和载体</w:t>
            </w:r>
          </w:p>
        </w:tc>
        <w:tc>
          <w:tcPr>
            <w:tcW w:w="1716" w:type="dxa"/>
            <w:gridSpan w:val="2"/>
            <w:vAlign w:val="center"/>
          </w:tcPr>
          <w:p w14:paraId="1340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公开对象</w:t>
            </w:r>
          </w:p>
        </w:tc>
        <w:tc>
          <w:tcPr>
            <w:tcW w:w="1451" w:type="dxa"/>
            <w:gridSpan w:val="2"/>
            <w:vAlign w:val="center"/>
          </w:tcPr>
          <w:p w14:paraId="08EC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公开方式</w:t>
            </w:r>
          </w:p>
        </w:tc>
      </w:tr>
      <w:tr w14:paraId="754E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D7C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vAlign w:val="center"/>
          </w:tcPr>
          <w:p w14:paraId="318C3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一级事项</w:t>
            </w:r>
          </w:p>
        </w:tc>
        <w:tc>
          <w:tcPr>
            <w:tcW w:w="1430" w:type="dxa"/>
            <w:vAlign w:val="center"/>
          </w:tcPr>
          <w:p w14:paraId="7AD58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二级事项</w:t>
            </w:r>
          </w:p>
        </w:tc>
        <w:tc>
          <w:tcPr>
            <w:tcW w:w="2574" w:type="dxa"/>
            <w:vMerge w:val="continue"/>
            <w:vAlign w:val="center"/>
          </w:tcPr>
          <w:p w14:paraId="5411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vMerge w:val="continue"/>
            <w:vAlign w:val="center"/>
          </w:tcPr>
          <w:p w14:paraId="3AEE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80E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EC9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480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全社会</w:t>
            </w:r>
          </w:p>
        </w:tc>
        <w:tc>
          <w:tcPr>
            <w:tcW w:w="858" w:type="dxa"/>
            <w:vAlign w:val="center"/>
          </w:tcPr>
          <w:p w14:paraId="57E5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特点群体</w:t>
            </w:r>
          </w:p>
        </w:tc>
        <w:tc>
          <w:tcPr>
            <w:tcW w:w="715" w:type="dxa"/>
            <w:vAlign w:val="center"/>
          </w:tcPr>
          <w:p w14:paraId="3540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主动</w:t>
            </w:r>
          </w:p>
        </w:tc>
        <w:tc>
          <w:tcPr>
            <w:tcW w:w="736" w:type="dxa"/>
            <w:vAlign w:val="center"/>
          </w:tcPr>
          <w:p w14:paraId="5C63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4"/>
                <w:lang w:eastAsia="zh-CN"/>
              </w:rPr>
              <w:t>依申请</w:t>
            </w:r>
          </w:p>
        </w:tc>
      </w:tr>
      <w:tr w14:paraId="720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restart"/>
            <w:vAlign w:val="center"/>
          </w:tcPr>
          <w:p w14:paraId="459B2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</w:tc>
        <w:tc>
          <w:tcPr>
            <w:tcW w:w="1429" w:type="dxa"/>
            <w:vMerge w:val="restart"/>
            <w:vAlign w:val="center"/>
          </w:tcPr>
          <w:p w14:paraId="7A85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机构及人员识别</w:t>
            </w:r>
          </w:p>
        </w:tc>
        <w:tc>
          <w:tcPr>
            <w:tcW w:w="1430" w:type="dxa"/>
            <w:vAlign w:val="center"/>
          </w:tcPr>
          <w:p w14:paraId="3CE3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机构信息</w:t>
            </w:r>
          </w:p>
        </w:tc>
        <w:tc>
          <w:tcPr>
            <w:tcW w:w="2574" w:type="dxa"/>
            <w:vAlign w:val="center"/>
          </w:tcPr>
          <w:p w14:paraId="5A77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《医疗机构执业许可证》、备案、诊疗科目及机构基本信息等</w:t>
            </w:r>
          </w:p>
        </w:tc>
        <w:tc>
          <w:tcPr>
            <w:tcW w:w="2288" w:type="dxa"/>
            <w:vMerge w:val="restart"/>
            <w:vAlign w:val="center"/>
          </w:tcPr>
          <w:p w14:paraId="69229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79DF2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947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4E00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A91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836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649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F43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DC4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2096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09A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机构标识</w:t>
            </w:r>
          </w:p>
        </w:tc>
        <w:tc>
          <w:tcPr>
            <w:tcW w:w="2574" w:type="dxa"/>
            <w:vAlign w:val="center"/>
          </w:tcPr>
          <w:p w14:paraId="2531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等级评审、医保定点、教学任务等名称标识。</w:t>
            </w:r>
          </w:p>
        </w:tc>
        <w:tc>
          <w:tcPr>
            <w:tcW w:w="2288" w:type="dxa"/>
            <w:vMerge w:val="continue"/>
            <w:vAlign w:val="center"/>
          </w:tcPr>
          <w:p w14:paraId="238C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9B9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9C2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653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C791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EC8B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3ED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A85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3DE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4E28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F41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人员识别</w:t>
            </w:r>
          </w:p>
        </w:tc>
        <w:tc>
          <w:tcPr>
            <w:tcW w:w="2574" w:type="dxa"/>
            <w:vAlign w:val="center"/>
          </w:tcPr>
          <w:p w14:paraId="24BF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医护、行政及后勤等人员标识，包含：姓名、科室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部门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、职务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职称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等。</w:t>
            </w:r>
          </w:p>
        </w:tc>
        <w:tc>
          <w:tcPr>
            <w:tcW w:w="2288" w:type="dxa"/>
            <w:vMerge w:val="continue"/>
            <w:vAlign w:val="center"/>
          </w:tcPr>
          <w:p w14:paraId="1778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2E2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471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0B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89C9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953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C8D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53F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1779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10E5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设备及技术许可</w:t>
            </w:r>
          </w:p>
        </w:tc>
        <w:tc>
          <w:tcPr>
            <w:tcW w:w="1430" w:type="dxa"/>
            <w:vAlign w:val="center"/>
          </w:tcPr>
          <w:p w14:paraId="633A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设备准入</w:t>
            </w:r>
          </w:p>
        </w:tc>
        <w:tc>
          <w:tcPr>
            <w:tcW w:w="2574" w:type="dxa"/>
            <w:vAlign w:val="center"/>
          </w:tcPr>
          <w:p w14:paraId="7F65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大型医用设备配置许可等信息公示。</w:t>
            </w:r>
          </w:p>
        </w:tc>
        <w:tc>
          <w:tcPr>
            <w:tcW w:w="2288" w:type="dxa"/>
            <w:vMerge w:val="restart"/>
            <w:vAlign w:val="center"/>
          </w:tcPr>
          <w:p w14:paraId="443B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 w14:paraId="5E699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24509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E5B8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D34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3FD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564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A03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0E70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E08F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15C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技术备案</w:t>
            </w:r>
          </w:p>
        </w:tc>
        <w:tc>
          <w:tcPr>
            <w:tcW w:w="2574" w:type="dxa"/>
            <w:vAlign w:val="center"/>
          </w:tcPr>
          <w:p w14:paraId="1B22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依法开展的特殊临床技术、限制性医疗技术、检验项目名称及有效期，如人体器官移植技术、人类辅助生殖技术、特殊实验室检查等。</w:t>
            </w:r>
          </w:p>
        </w:tc>
        <w:tc>
          <w:tcPr>
            <w:tcW w:w="2288" w:type="dxa"/>
            <w:vMerge w:val="continue"/>
            <w:vAlign w:val="center"/>
          </w:tcPr>
          <w:p w14:paraId="2B73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4727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5AC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B3BF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C5F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75A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D6B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C41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3B25E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6211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研究平台情况</w:t>
            </w:r>
          </w:p>
        </w:tc>
        <w:tc>
          <w:tcPr>
            <w:tcW w:w="1430" w:type="dxa"/>
            <w:vAlign w:val="center"/>
          </w:tcPr>
          <w:p w14:paraId="381F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重点研究平台</w:t>
            </w:r>
          </w:p>
        </w:tc>
        <w:tc>
          <w:tcPr>
            <w:tcW w:w="2574" w:type="dxa"/>
            <w:vAlign w:val="center"/>
          </w:tcPr>
          <w:p w14:paraId="0D38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国家级、省级、市级等临床研究中心、工程研究中心、重点实验室等研究平台等，公开研究平台相关信息。</w:t>
            </w:r>
          </w:p>
        </w:tc>
        <w:tc>
          <w:tcPr>
            <w:tcW w:w="2288" w:type="dxa"/>
            <w:vMerge w:val="restart"/>
            <w:vAlign w:val="center"/>
          </w:tcPr>
          <w:p w14:paraId="0CC4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〕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72" w:type="dxa"/>
            <w:vMerge w:val="restart"/>
            <w:vAlign w:val="center"/>
          </w:tcPr>
          <w:p w14:paraId="3670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6A6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12245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997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7E6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C05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964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80" w:type="dxa"/>
            <w:gridSpan w:val="2"/>
            <w:vMerge w:val="continue"/>
            <w:vAlign w:val="center"/>
          </w:tcPr>
          <w:p w14:paraId="21A5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852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AD3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服务价格、药品耗材</w:t>
            </w:r>
          </w:p>
        </w:tc>
        <w:tc>
          <w:tcPr>
            <w:tcW w:w="2574" w:type="dxa"/>
            <w:vAlign w:val="center"/>
          </w:tcPr>
          <w:p w14:paraId="2830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医疗服务项目、价格及计价标准等，药品、医用耗材品规及价格。</w:t>
            </w:r>
          </w:p>
        </w:tc>
        <w:tc>
          <w:tcPr>
            <w:tcW w:w="2288" w:type="dxa"/>
            <w:vMerge w:val="continue"/>
            <w:vAlign w:val="center"/>
          </w:tcPr>
          <w:p w14:paraId="4B38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1E4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197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81E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A70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FC8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7808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2EDF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restart"/>
            <w:vAlign w:val="center"/>
          </w:tcPr>
          <w:p w14:paraId="1EB399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1.资质类</w:t>
            </w:r>
          </w:p>
          <w:p w14:paraId="2F7ADE2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607C5D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环境导引</w:t>
            </w:r>
          </w:p>
        </w:tc>
        <w:tc>
          <w:tcPr>
            <w:tcW w:w="1430" w:type="dxa"/>
            <w:vAlign w:val="center"/>
          </w:tcPr>
          <w:p w14:paraId="3A6ECDD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交通导引</w:t>
            </w:r>
          </w:p>
        </w:tc>
        <w:tc>
          <w:tcPr>
            <w:tcW w:w="2574" w:type="dxa"/>
            <w:vAlign w:val="center"/>
          </w:tcPr>
          <w:p w14:paraId="5936AF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机构周边的公共交通线路，车辆入口与出口指示、院内停车场、院内行车指引。</w:t>
            </w:r>
          </w:p>
        </w:tc>
        <w:tc>
          <w:tcPr>
            <w:tcW w:w="2288" w:type="dxa"/>
            <w:vMerge w:val="restart"/>
            <w:vAlign w:val="center"/>
          </w:tcPr>
          <w:p w14:paraId="3657705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62535C7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5DE0B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665BCCF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AAA1BF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0E8A58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190837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C7E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445A718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BCEE78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70FE1E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内部导引</w:t>
            </w:r>
          </w:p>
        </w:tc>
        <w:tc>
          <w:tcPr>
            <w:tcW w:w="2574" w:type="dxa"/>
            <w:vAlign w:val="center"/>
          </w:tcPr>
          <w:p w14:paraId="63A1880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各科室（部门）的名称、位置及指引标识、急诊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绿色通道”指引标识等。</w:t>
            </w:r>
          </w:p>
        </w:tc>
        <w:tc>
          <w:tcPr>
            <w:tcW w:w="2288" w:type="dxa"/>
            <w:vMerge w:val="continue"/>
            <w:vAlign w:val="center"/>
          </w:tcPr>
          <w:p w14:paraId="6849FE6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ACD6B7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830315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30DCD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89B18F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C81855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EED98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4EB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6C57D7F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58A5C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6C9E82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安全警示</w:t>
            </w:r>
          </w:p>
        </w:tc>
        <w:tc>
          <w:tcPr>
            <w:tcW w:w="2574" w:type="dxa"/>
            <w:vAlign w:val="center"/>
          </w:tcPr>
          <w:p w14:paraId="0275083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服务场所安全（防火、防盗、安检等）警示标识及危险提示标志等。</w:t>
            </w:r>
          </w:p>
        </w:tc>
        <w:tc>
          <w:tcPr>
            <w:tcW w:w="2288" w:type="dxa"/>
            <w:vMerge w:val="continue"/>
            <w:vAlign w:val="center"/>
          </w:tcPr>
          <w:p w14:paraId="0BDE790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4FD546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976798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4A07B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BC6361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E11E92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CECE7A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C8C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 w14:paraId="194AF96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E6F4A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85201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应急指引</w:t>
            </w:r>
          </w:p>
        </w:tc>
        <w:tc>
          <w:tcPr>
            <w:tcW w:w="2574" w:type="dxa"/>
            <w:vAlign w:val="center"/>
          </w:tcPr>
          <w:p w14:paraId="6AEA6CD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突发事件的应急疏散和安全通道路线、指引标牌、路线等。</w:t>
            </w:r>
          </w:p>
        </w:tc>
        <w:tc>
          <w:tcPr>
            <w:tcW w:w="2288" w:type="dxa"/>
            <w:vMerge w:val="continue"/>
            <w:vAlign w:val="center"/>
          </w:tcPr>
          <w:p w14:paraId="0EDB4E6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13C86A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4E8F9C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BF4C06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22CAD5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EDB1DA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A87928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37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4DF5592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941E6D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30" w:type="dxa"/>
            <w:vAlign w:val="center"/>
          </w:tcPr>
          <w:p w14:paraId="2F3EBD9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74" w:type="dxa"/>
            <w:vAlign w:val="center"/>
          </w:tcPr>
          <w:p w14:paraId="48A338A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门诊、急诊服务时间（含节假日），病房探视时间及各项服务的办理时间。</w:t>
            </w:r>
          </w:p>
        </w:tc>
        <w:tc>
          <w:tcPr>
            <w:tcW w:w="2288" w:type="dxa"/>
            <w:vMerge w:val="restart"/>
            <w:vAlign w:val="center"/>
          </w:tcPr>
          <w:p w14:paraId="1BFB18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7153407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704804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3F2B6B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7CEC4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13061C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0ECCF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AC7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5" w:type="dxa"/>
            <w:vMerge w:val="continue"/>
            <w:vAlign w:val="center"/>
          </w:tcPr>
          <w:p w14:paraId="0FDD487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D0AFF2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2F547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专业介绍</w:t>
            </w:r>
          </w:p>
        </w:tc>
        <w:tc>
          <w:tcPr>
            <w:tcW w:w="2574" w:type="dxa"/>
            <w:vAlign w:val="center"/>
          </w:tcPr>
          <w:p w14:paraId="35677DC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专业方向，临床、检验、检查等专业服务项目名称及特色服务的相关内容等。</w:t>
            </w:r>
          </w:p>
        </w:tc>
        <w:tc>
          <w:tcPr>
            <w:tcW w:w="2288" w:type="dxa"/>
            <w:vMerge w:val="continue"/>
            <w:vAlign w:val="center"/>
          </w:tcPr>
          <w:p w14:paraId="7BE5785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7A4EE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6D7F00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0EC12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0A2424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4BD984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3F2C0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D6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61D103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A9703D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65C02D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住院须知</w:t>
            </w:r>
          </w:p>
        </w:tc>
        <w:tc>
          <w:tcPr>
            <w:tcW w:w="2574" w:type="dxa"/>
            <w:vAlign w:val="center"/>
          </w:tcPr>
          <w:p w14:paraId="00A3AC6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办理住院的手续及流程、住院期间应知晓的相关事务、注意事项及应遵守的规章制度等。</w:t>
            </w:r>
          </w:p>
        </w:tc>
        <w:tc>
          <w:tcPr>
            <w:tcW w:w="2288" w:type="dxa"/>
            <w:vMerge w:val="continue"/>
            <w:vAlign w:val="center"/>
          </w:tcPr>
          <w:p w14:paraId="7C686E3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DB6F1C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81E0AD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AD4BF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DDEFDB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EEEC3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E4FC2B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F4D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782808C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05D0A4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524886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预约诊疗</w:t>
            </w:r>
          </w:p>
        </w:tc>
        <w:tc>
          <w:tcPr>
            <w:tcW w:w="2574" w:type="dxa"/>
            <w:vAlign w:val="center"/>
          </w:tcPr>
          <w:p w14:paraId="39E0568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需要或可以预约的挂号、诊疗、临床检验、检查等的预约途径、流程、方法及注意事项等。</w:t>
            </w:r>
          </w:p>
        </w:tc>
        <w:tc>
          <w:tcPr>
            <w:tcW w:w="2288" w:type="dxa"/>
            <w:vMerge w:val="continue"/>
            <w:vAlign w:val="center"/>
          </w:tcPr>
          <w:p w14:paraId="252AC9B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7470BE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F3FB9C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0CA14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8221F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9F38F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11872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8FB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4471D7D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618AF4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诊疗服务</w:t>
            </w:r>
          </w:p>
        </w:tc>
        <w:tc>
          <w:tcPr>
            <w:tcW w:w="1430" w:type="dxa"/>
            <w:vAlign w:val="center"/>
          </w:tcPr>
          <w:p w14:paraId="30C44F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检验检查</w:t>
            </w:r>
          </w:p>
        </w:tc>
        <w:tc>
          <w:tcPr>
            <w:tcW w:w="2574" w:type="dxa"/>
            <w:vAlign w:val="center"/>
          </w:tcPr>
          <w:p w14:paraId="40A2005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进行临床检验、超声、影像学等辅助检查的流程、须知、注意事项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报告获取时间及方式等。</w:t>
            </w:r>
          </w:p>
        </w:tc>
        <w:tc>
          <w:tcPr>
            <w:tcW w:w="2288" w:type="dxa"/>
            <w:vMerge w:val="restart"/>
            <w:vAlign w:val="center"/>
          </w:tcPr>
          <w:p w14:paraId="042D962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09EFA41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22CC48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40610E8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6F9AE2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EAB105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FD0DB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971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5DE1067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A7C7DE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388AB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</w:t>
            </w:r>
          </w:p>
        </w:tc>
        <w:tc>
          <w:tcPr>
            <w:tcW w:w="2574" w:type="dxa"/>
            <w:vAlign w:val="center"/>
          </w:tcPr>
          <w:p w14:paraId="3259AFE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分级诊疗的双向转诊服务内容、机构、流程、联系方式等；医联体业务合作的医疗卫生服务机构、专家介绍、服务内容、流程、联系方式等。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31A6FA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0833F7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ADCA69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94832C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4FF15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A8CBA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5472BB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8814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0DFD333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09AAA5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10B9952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</w:t>
            </w:r>
          </w:p>
        </w:tc>
        <w:tc>
          <w:tcPr>
            <w:tcW w:w="2574" w:type="dxa"/>
            <w:vAlign w:val="center"/>
          </w:tcPr>
          <w:p w14:paraId="4D643F6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远程医疗、互联网医疗服务项目、流程、收费等。</w:t>
            </w:r>
          </w:p>
        </w:tc>
        <w:tc>
          <w:tcPr>
            <w:tcW w:w="2288" w:type="dxa"/>
            <w:vMerge w:val="continue"/>
            <w:vAlign w:val="center"/>
          </w:tcPr>
          <w:p w14:paraId="11F881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C1C54E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B48675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ECAF7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3C2D7E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B1FDE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9441F2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E5C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 w14:paraId="0AF9E3B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8AA2D5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A171BC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社区服务</w:t>
            </w:r>
          </w:p>
        </w:tc>
        <w:tc>
          <w:tcPr>
            <w:tcW w:w="2574" w:type="dxa"/>
            <w:vAlign w:val="center"/>
          </w:tcPr>
          <w:p w14:paraId="16AA43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基本公共卫生服务项目、上门服务项目等服务流程、内容、联系方式等。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797542D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19CBA9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7CFC5C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DD72F2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4F626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55D11A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8DA3B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A31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1006948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B767B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D69823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</w:t>
            </w:r>
          </w:p>
        </w:tc>
        <w:tc>
          <w:tcPr>
            <w:tcW w:w="2574" w:type="dxa"/>
            <w:vAlign w:val="center"/>
          </w:tcPr>
          <w:p w14:paraId="5151E40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特需诊疗服务项目相关信息和导引。</w:t>
            </w:r>
          </w:p>
        </w:tc>
        <w:tc>
          <w:tcPr>
            <w:tcW w:w="2288" w:type="dxa"/>
            <w:vMerge w:val="continue"/>
            <w:vAlign w:val="center"/>
          </w:tcPr>
          <w:p w14:paraId="0B0541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85E913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A520B9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815481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609713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D6061A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8FFC4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75D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 w14:paraId="1B43D1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6CBC1F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4172A2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临床研究</w:t>
            </w:r>
          </w:p>
        </w:tc>
        <w:tc>
          <w:tcPr>
            <w:tcW w:w="2574" w:type="dxa"/>
            <w:vAlign w:val="center"/>
          </w:tcPr>
          <w:p w14:paraId="0FD8525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开展临床试验、临床研究项目及知情同意、不得收费等有关要求。</w:t>
            </w:r>
          </w:p>
        </w:tc>
        <w:tc>
          <w:tcPr>
            <w:tcW w:w="2288" w:type="dxa"/>
            <w:vMerge w:val="continue"/>
            <w:vAlign w:val="center"/>
          </w:tcPr>
          <w:p w14:paraId="4BD3E21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36BC6A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4C6C6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D612A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D3A2A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BF075A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90EF2F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A83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restart"/>
            <w:vAlign w:val="center"/>
          </w:tcPr>
          <w:p w14:paraId="09FAF2D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2.服务类</w:t>
            </w:r>
          </w:p>
          <w:p w14:paraId="771B6DC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 w14:paraId="3BC25B7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 w14:paraId="7B759A2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3EE5734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30" w:type="dxa"/>
            <w:vAlign w:val="center"/>
          </w:tcPr>
          <w:p w14:paraId="62A4EB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呼叫须知</w:t>
            </w:r>
          </w:p>
        </w:tc>
        <w:tc>
          <w:tcPr>
            <w:tcW w:w="2574" w:type="dxa"/>
            <w:vAlign w:val="center"/>
          </w:tcPr>
          <w:p w14:paraId="64753BB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正确拨打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120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的具体流程、方法及提供呼叫者需要告知的内容情况等。</w:t>
            </w:r>
          </w:p>
        </w:tc>
        <w:tc>
          <w:tcPr>
            <w:tcW w:w="2288" w:type="dxa"/>
            <w:vMerge w:val="restart"/>
            <w:vAlign w:val="center"/>
          </w:tcPr>
          <w:p w14:paraId="335F71D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423B92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0F4907D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51D7477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CD189A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F4C3A2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6BBAF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BE7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617150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8ECF7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39F338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服务范围</w:t>
            </w:r>
          </w:p>
        </w:tc>
        <w:tc>
          <w:tcPr>
            <w:tcW w:w="2574" w:type="dxa"/>
            <w:vAlign w:val="center"/>
          </w:tcPr>
          <w:p w14:paraId="4B9249E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本机构服务区域范围，分站的设置情况，服务区域内人群的基本情况，重点人群接受服务的人数。</w:t>
            </w:r>
          </w:p>
        </w:tc>
        <w:tc>
          <w:tcPr>
            <w:tcW w:w="2288" w:type="dxa"/>
            <w:vMerge w:val="continue"/>
            <w:vAlign w:val="center"/>
          </w:tcPr>
          <w:p w14:paraId="7C6C8C7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BCA777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5945D0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6FCD52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4C90BD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30EA88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00CC45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915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3F3D94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0836B0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急救服务</w:t>
            </w:r>
          </w:p>
        </w:tc>
        <w:tc>
          <w:tcPr>
            <w:tcW w:w="1430" w:type="dxa"/>
            <w:vAlign w:val="center"/>
          </w:tcPr>
          <w:p w14:paraId="2E4F82F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派车原则</w:t>
            </w:r>
          </w:p>
        </w:tc>
        <w:tc>
          <w:tcPr>
            <w:tcW w:w="2574" w:type="dxa"/>
            <w:vAlign w:val="center"/>
          </w:tcPr>
          <w:p w14:paraId="7A84D70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派车车次、主要病种排序等依法应当公开的统计数据。</w:t>
            </w:r>
          </w:p>
        </w:tc>
        <w:tc>
          <w:tcPr>
            <w:tcW w:w="2288" w:type="dxa"/>
            <w:vMerge w:val="restart"/>
            <w:vAlign w:val="center"/>
          </w:tcPr>
          <w:p w14:paraId="740BB57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78AEA9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7934BC3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0001544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3AB10E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6EE503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2612F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124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5A4F7A6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EC3D5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8620AD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转送原则</w:t>
            </w:r>
          </w:p>
        </w:tc>
        <w:tc>
          <w:tcPr>
            <w:tcW w:w="2574" w:type="dxa"/>
            <w:vAlign w:val="center"/>
          </w:tcPr>
          <w:p w14:paraId="5B24CB8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急救转送原则和相关法律法规、政策规定。</w:t>
            </w:r>
          </w:p>
        </w:tc>
        <w:tc>
          <w:tcPr>
            <w:tcW w:w="2288" w:type="dxa"/>
            <w:vMerge w:val="continue"/>
            <w:vAlign w:val="center"/>
          </w:tcPr>
          <w:p w14:paraId="090D827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330A66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6B1451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DBA44A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0D8CDD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75AF4BC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691892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A41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3C93AD1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4EE350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01585D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特色服务</w:t>
            </w:r>
          </w:p>
        </w:tc>
        <w:tc>
          <w:tcPr>
            <w:tcW w:w="2574" w:type="dxa"/>
            <w:vAlign w:val="center"/>
          </w:tcPr>
          <w:p w14:paraId="7E4736C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大众急救培训、大会医疗保障、急救、水上急救等。</w:t>
            </w:r>
          </w:p>
        </w:tc>
        <w:tc>
          <w:tcPr>
            <w:tcW w:w="2288" w:type="dxa"/>
            <w:vMerge w:val="continue"/>
            <w:vAlign w:val="center"/>
          </w:tcPr>
          <w:p w14:paraId="77EAC36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600FE31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AF82CF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66D188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E1ED3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F9F96F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D16488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A04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75" w:type="dxa"/>
            <w:vMerge w:val="continue"/>
            <w:vAlign w:val="center"/>
          </w:tcPr>
          <w:p w14:paraId="52AB4B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83F43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A655C6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车辆甄别</w:t>
            </w:r>
          </w:p>
        </w:tc>
        <w:tc>
          <w:tcPr>
            <w:tcW w:w="2574" w:type="dxa"/>
            <w:vAlign w:val="center"/>
          </w:tcPr>
          <w:p w14:paraId="38C1D5F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本机构急救车辆的识别情况，统一标识、车号、编号及特征等。</w:t>
            </w:r>
          </w:p>
        </w:tc>
        <w:tc>
          <w:tcPr>
            <w:tcW w:w="2288" w:type="dxa"/>
            <w:vMerge w:val="continue"/>
            <w:vAlign w:val="center"/>
          </w:tcPr>
          <w:p w14:paraId="3E4B0AB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0A96C5A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495AD3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917DD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C9947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5FDAB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18B3F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230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675" w:type="dxa"/>
            <w:vMerge w:val="continue"/>
            <w:vAlign w:val="center"/>
          </w:tcPr>
          <w:p w14:paraId="71E55B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03FCE4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AB9EA7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急救设备</w:t>
            </w:r>
          </w:p>
        </w:tc>
        <w:tc>
          <w:tcPr>
            <w:tcW w:w="2574" w:type="dxa"/>
            <w:vAlign w:val="center"/>
          </w:tcPr>
          <w:p w14:paraId="384A94D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急救车配备仪器名称等。</w:t>
            </w:r>
          </w:p>
        </w:tc>
        <w:tc>
          <w:tcPr>
            <w:tcW w:w="2288" w:type="dxa"/>
            <w:vMerge w:val="continue"/>
            <w:vAlign w:val="center"/>
          </w:tcPr>
          <w:p w14:paraId="38957E9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ED0762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FFEE18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413DE2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19393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387721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EB6BB5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ACE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Merge w:val="continue"/>
            <w:vAlign w:val="center"/>
          </w:tcPr>
          <w:p w14:paraId="7424194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99F1F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1430" w:type="dxa"/>
            <w:vAlign w:val="center"/>
          </w:tcPr>
          <w:p w14:paraId="41C7FBB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服务时间</w:t>
            </w:r>
          </w:p>
        </w:tc>
        <w:tc>
          <w:tcPr>
            <w:tcW w:w="2574" w:type="dxa"/>
            <w:vAlign w:val="center"/>
          </w:tcPr>
          <w:p w14:paraId="5DECA65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中心、站（点）、采血车开展采血服务的时间（含节假日）。</w:t>
            </w:r>
          </w:p>
        </w:tc>
        <w:tc>
          <w:tcPr>
            <w:tcW w:w="2288" w:type="dxa"/>
            <w:vMerge w:val="restart"/>
            <w:vAlign w:val="center"/>
          </w:tcPr>
          <w:p w14:paraId="4600D9F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3D0276C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23FEB1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1529718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D4F33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4888A2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D08C7E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EB4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vMerge w:val="continue"/>
            <w:vAlign w:val="center"/>
          </w:tcPr>
          <w:p w14:paraId="1D1061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5F854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69DB12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献血服务</w:t>
            </w:r>
          </w:p>
        </w:tc>
        <w:tc>
          <w:tcPr>
            <w:tcW w:w="2574" w:type="dxa"/>
            <w:vAlign w:val="center"/>
          </w:tcPr>
          <w:p w14:paraId="1220722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献血流程、献血服务热线、献血须知</w:t>
            </w:r>
          </w:p>
        </w:tc>
        <w:tc>
          <w:tcPr>
            <w:tcW w:w="2288" w:type="dxa"/>
            <w:vMerge w:val="continue"/>
            <w:vAlign w:val="center"/>
          </w:tcPr>
          <w:p w14:paraId="1121C0C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BF6C59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AEBC4E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43A2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4166C9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C55878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10A1F36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1BC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6C0339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582AFE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1E5B8C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健康咨询</w:t>
            </w:r>
          </w:p>
        </w:tc>
        <w:tc>
          <w:tcPr>
            <w:tcW w:w="2574" w:type="dxa"/>
            <w:vAlign w:val="center"/>
          </w:tcPr>
          <w:p w14:paraId="45740CC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窗口设立联系方式、科普宣传、健康教育</w:t>
            </w:r>
          </w:p>
        </w:tc>
        <w:tc>
          <w:tcPr>
            <w:tcW w:w="2288" w:type="dxa"/>
            <w:vMerge w:val="continue"/>
            <w:vAlign w:val="center"/>
          </w:tcPr>
          <w:p w14:paraId="71AB75F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F8D7EB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FC1F8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87EF14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AB092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38B31C2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1CD77E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437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75" w:type="dxa"/>
            <w:vMerge w:val="continue"/>
            <w:vAlign w:val="center"/>
          </w:tcPr>
          <w:p w14:paraId="46678A1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44BB6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68BB4E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</w:t>
            </w:r>
          </w:p>
        </w:tc>
        <w:tc>
          <w:tcPr>
            <w:tcW w:w="2574" w:type="dxa"/>
            <w:vAlign w:val="center"/>
          </w:tcPr>
          <w:p w14:paraId="362E711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血液检测的主要项目</w:t>
            </w:r>
          </w:p>
        </w:tc>
        <w:tc>
          <w:tcPr>
            <w:tcW w:w="2288" w:type="dxa"/>
            <w:vMerge w:val="continue"/>
            <w:vAlign w:val="center"/>
          </w:tcPr>
          <w:p w14:paraId="7C7458B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DFFED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07EF80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B0343A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4E1DE0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3DBDB1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051B55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922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vMerge w:val="continue"/>
            <w:vAlign w:val="center"/>
          </w:tcPr>
          <w:p w14:paraId="60FC8D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F95A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2B7EA5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献血者用血</w:t>
            </w:r>
          </w:p>
        </w:tc>
        <w:tc>
          <w:tcPr>
            <w:tcW w:w="2574" w:type="dxa"/>
            <w:vAlign w:val="center"/>
          </w:tcPr>
          <w:p w14:paraId="5BA5881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献血者本人及亲属临床用血相关政策、费用减免流程等。</w:t>
            </w:r>
          </w:p>
        </w:tc>
        <w:tc>
          <w:tcPr>
            <w:tcW w:w="2288" w:type="dxa"/>
            <w:vMerge w:val="continue"/>
            <w:vAlign w:val="center"/>
          </w:tcPr>
          <w:p w14:paraId="3AE3450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0DF32C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A633F2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C3B1CE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161F4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417261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D5BE26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836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vMerge w:val="continue"/>
            <w:vAlign w:val="center"/>
          </w:tcPr>
          <w:p w14:paraId="161EF69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22115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541D7B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注意事项</w:t>
            </w:r>
          </w:p>
        </w:tc>
        <w:tc>
          <w:tcPr>
            <w:tcW w:w="2574" w:type="dxa"/>
            <w:vAlign w:val="center"/>
          </w:tcPr>
          <w:p w14:paraId="298816D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献血前后的注意事项。</w:t>
            </w:r>
          </w:p>
        </w:tc>
        <w:tc>
          <w:tcPr>
            <w:tcW w:w="2288" w:type="dxa"/>
            <w:vMerge w:val="continue"/>
            <w:vAlign w:val="center"/>
          </w:tcPr>
          <w:p w14:paraId="5D1112C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53483E9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831F6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473AC4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62099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BD6C93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E7F674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FAF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396F42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0ADB849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行风与投诉</w:t>
            </w:r>
          </w:p>
        </w:tc>
        <w:tc>
          <w:tcPr>
            <w:tcW w:w="1430" w:type="dxa"/>
            <w:vAlign w:val="center"/>
          </w:tcPr>
          <w:p w14:paraId="7BBF279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招标采购</w:t>
            </w:r>
          </w:p>
        </w:tc>
        <w:tc>
          <w:tcPr>
            <w:tcW w:w="2574" w:type="dxa"/>
            <w:vAlign w:val="center"/>
          </w:tcPr>
          <w:p w14:paraId="66024D3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执行政府采购依法应当公开的相关信息。</w:t>
            </w:r>
          </w:p>
        </w:tc>
        <w:tc>
          <w:tcPr>
            <w:tcW w:w="2288" w:type="dxa"/>
            <w:vMerge w:val="restart"/>
            <w:vAlign w:val="center"/>
          </w:tcPr>
          <w:p w14:paraId="604583C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2B0B269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392C9CA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6C0C1E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EF642D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7DB71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67D63DB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8107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7157DB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5A75DCE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B39C6A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</w:t>
            </w:r>
          </w:p>
        </w:tc>
        <w:tc>
          <w:tcPr>
            <w:tcW w:w="2574" w:type="dxa"/>
            <w:vAlign w:val="center"/>
          </w:tcPr>
          <w:p w14:paraId="1783528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行风建设及廉洁从业九项准则相关规定。</w:t>
            </w:r>
          </w:p>
        </w:tc>
        <w:tc>
          <w:tcPr>
            <w:tcW w:w="2288" w:type="dxa"/>
            <w:vMerge w:val="continue"/>
            <w:vAlign w:val="center"/>
          </w:tcPr>
          <w:p w14:paraId="1184A30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2BB685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0E8255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1701EA0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C1F8C2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379C51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BF4B70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6958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5E3280D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E0A771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FA5F9F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依法执业自查</w:t>
            </w:r>
          </w:p>
        </w:tc>
        <w:tc>
          <w:tcPr>
            <w:tcW w:w="2574" w:type="dxa"/>
            <w:vAlign w:val="center"/>
          </w:tcPr>
          <w:p w14:paraId="1D0EFF2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《医疗机构依法执业承诺书》等。</w:t>
            </w:r>
          </w:p>
        </w:tc>
        <w:tc>
          <w:tcPr>
            <w:tcW w:w="2288" w:type="dxa"/>
            <w:vMerge w:val="continue"/>
            <w:vAlign w:val="center"/>
          </w:tcPr>
          <w:p w14:paraId="00FDC9A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C70F87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5D4E7B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361143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109C5D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00E5805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918D29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06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75" w:type="dxa"/>
            <w:vMerge w:val="continue"/>
            <w:vAlign w:val="center"/>
          </w:tcPr>
          <w:p w14:paraId="6E0A9EE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5EC118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2959D40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医疗秩序</w:t>
            </w:r>
          </w:p>
        </w:tc>
        <w:tc>
          <w:tcPr>
            <w:tcW w:w="2574" w:type="dxa"/>
            <w:vAlign w:val="center"/>
          </w:tcPr>
          <w:p w14:paraId="538070D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为维护正常医疗秩序患者应当遵守的相关法律、法规、规定及注意事项等。</w:t>
            </w:r>
          </w:p>
        </w:tc>
        <w:tc>
          <w:tcPr>
            <w:tcW w:w="2288" w:type="dxa"/>
            <w:vMerge w:val="continue"/>
            <w:vAlign w:val="center"/>
          </w:tcPr>
          <w:p w14:paraId="196DF88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1B9E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614AD0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66273E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D4BD85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9DFA7D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B69AA1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48E5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5" w:type="dxa"/>
            <w:vMerge w:val="continue"/>
            <w:vAlign w:val="center"/>
          </w:tcPr>
          <w:p w14:paraId="2BFCD78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BB6400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7A3269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投诉途径</w:t>
            </w:r>
          </w:p>
        </w:tc>
        <w:tc>
          <w:tcPr>
            <w:tcW w:w="2574" w:type="dxa"/>
            <w:vAlign w:val="center"/>
          </w:tcPr>
          <w:p w14:paraId="033BF04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投诉处理程序、地点、接待时间和联系方式等。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3BCDB91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69B6E3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EFBBE9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D5B7CE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CF465B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53828E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DC5679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93A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Merge w:val="continue"/>
            <w:vAlign w:val="center"/>
          </w:tcPr>
          <w:p w14:paraId="0E8F463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46A91BA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54074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纠纷处理</w:t>
            </w:r>
          </w:p>
        </w:tc>
        <w:tc>
          <w:tcPr>
            <w:tcW w:w="2574" w:type="dxa"/>
            <w:vAlign w:val="center"/>
          </w:tcPr>
          <w:p w14:paraId="433AC04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解决医疗纠纷的合法途径以及相关部门地点、联系方式等。</w:t>
            </w:r>
          </w:p>
        </w:tc>
        <w:tc>
          <w:tcPr>
            <w:tcW w:w="2288" w:type="dxa"/>
            <w:vMerge w:val="continue"/>
            <w:vAlign w:val="center"/>
          </w:tcPr>
          <w:p w14:paraId="0122E7A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4D9BB7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58C7533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0663A63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6C6999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F2476E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0CDD8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7A9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 w14:paraId="4BFB540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4D6F6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科普健教</w:t>
            </w:r>
          </w:p>
        </w:tc>
        <w:tc>
          <w:tcPr>
            <w:tcW w:w="1430" w:type="dxa"/>
            <w:vAlign w:val="center"/>
          </w:tcPr>
          <w:p w14:paraId="09472DC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健康科普</w:t>
            </w:r>
          </w:p>
        </w:tc>
        <w:tc>
          <w:tcPr>
            <w:tcW w:w="2574" w:type="dxa"/>
            <w:vAlign w:val="center"/>
          </w:tcPr>
          <w:p w14:paraId="4CD5925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健康保健及疾病防治、康复等方面的科普知识。</w:t>
            </w:r>
          </w:p>
        </w:tc>
        <w:tc>
          <w:tcPr>
            <w:tcW w:w="2288" w:type="dxa"/>
            <w:vMerge w:val="restart"/>
            <w:vAlign w:val="center"/>
          </w:tcPr>
          <w:p w14:paraId="3C3F92C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435E185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41DAD48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 w14:paraId="0D1E94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776768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7CB66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AEB729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9B0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 w14:paraId="111BC7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127A831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4538725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健康教育</w:t>
            </w:r>
          </w:p>
        </w:tc>
        <w:tc>
          <w:tcPr>
            <w:tcW w:w="2574" w:type="dxa"/>
            <w:vAlign w:val="center"/>
          </w:tcPr>
          <w:p w14:paraId="22AD79E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开展健康讲座等健康教育活动的时间、内容、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地点。</w:t>
            </w:r>
          </w:p>
        </w:tc>
        <w:tc>
          <w:tcPr>
            <w:tcW w:w="2288" w:type="dxa"/>
            <w:vMerge w:val="continue"/>
            <w:vAlign w:val="center"/>
          </w:tcPr>
          <w:p w14:paraId="0443C8F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6C5514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4B8A67F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E3CE28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1AC67A5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9D544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9645DC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B1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 w14:paraId="518FD7E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DACBFC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5B7316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74" w:type="dxa"/>
            <w:vAlign w:val="center"/>
          </w:tcPr>
          <w:p w14:paraId="129628F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患者健康教育制度及流程等。</w:t>
            </w:r>
          </w:p>
        </w:tc>
        <w:tc>
          <w:tcPr>
            <w:tcW w:w="2288" w:type="dxa"/>
            <w:vMerge w:val="continue"/>
            <w:vAlign w:val="center"/>
          </w:tcPr>
          <w:p w14:paraId="22F25C3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6CB31E0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1BA6787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3932E0D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8E144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1E7C1DB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70A594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5D41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vMerge w:val="continue"/>
            <w:vAlign w:val="center"/>
          </w:tcPr>
          <w:p w14:paraId="22C6AE2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3EDE0C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Merge w:val="continue"/>
            <w:vAlign w:val="center"/>
          </w:tcPr>
          <w:p w14:paraId="7A124CF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2574" w:type="dxa"/>
            <w:vAlign w:val="center"/>
          </w:tcPr>
          <w:p w14:paraId="201EE9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无烟医疗卫生机构建设制度及管理办法。</w:t>
            </w:r>
          </w:p>
        </w:tc>
        <w:tc>
          <w:tcPr>
            <w:tcW w:w="2288" w:type="dxa"/>
            <w:vMerge w:val="continue"/>
            <w:vAlign w:val="center"/>
          </w:tcPr>
          <w:p w14:paraId="749459F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711702E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CD017E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3E7191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26BFDC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17E6D0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0146B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0F65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 w14:paraId="51B693E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1D1645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便民服务</w:t>
            </w:r>
          </w:p>
        </w:tc>
        <w:tc>
          <w:tcPr>
            <w:tcW w:w="1430" w:type="dxa"/>
            <w:vAlign w:val="center"/>
          </w:tcPr>
          <w:p w14:paraId="319D046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</w:t>
            </w:r>
          </w:p>
        </w:tc>
        <w:tc>
          <w:tcPr>
            <w:tcW w:w="2574" w:type="dxa"/>
            <w:vAlign w:val="center"/>
          </w:tcPr>
          <w:p w14:paraId="46E908D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咨询服务设置情况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包括咨询台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窗口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标识、路线</w:t>
            </w:r>
            <w:r>
              <w:rPr>
                <w:rFonts w:ascii="方正仿宋_GBK" w:eastAsia="方正仿宋_GBK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在线咨询服务等。</w:t>
            </w:r>
          </w:p>
        </w:tc>
        <w:tc>
          <w:tcPr>
            <w:tcW w:w="2288" w:type="dxa"/>
            <w:vMerge w:val="restart"/>
            <w:vAlign w:val="center"/>
          </w:tcPr>
          <w:p w14:paraId="6CC856E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15777B5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7BF9E32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政府网站、微信公众号、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医院官方网站</w:t>
            </w:r>
          </w:p>
        </w:tc>
        <w:tc>
          <w:tcPr>
            <w:tcW w:w="858" w:type="dxa"/>
            <w:vAlign w:val="center"/>
          </w:tcPr>
          <w:p w14:paraId="2C6A826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E8CE7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CC6B61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CADA2B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237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continue"/>
            <w:vAlign w:val="center"/>
          </w:tcPr>
          <w:p w14:paraId="0F96B85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3C4CE8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55CA44C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特殊人群</w:t>
            </w:r>
          </w:p>
        </w:tc>
        <w:tc>
          <w:tcPr>
            <w:tcW w:w="2574" w:type="dxa"/>
            <w:vAlign w:val="center"/>
          </w:tcPr>
          <w:p w14:paraId="40ABD59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军人、消防救援人员、残疾人、老年人等特殊人群优先服务窗口标识等。</w:t>
            </w:r>
          </w:p>
        </w:tc>
        <w:tc>
          <w:tcPr>
            <w:tcW w:w="2288" w:type="dxa"/>
            <w:vMerge w:val="continue"/>
            <w:vAlign w:val="center"/>
          </w:tcPr>
          <w:p w14:paraId="7667AF2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376601D1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93F16D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7A5E2AF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0E1C506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288230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33B4A02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D6A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vAlign w:val="center"/>
          </w:tcPr>
          <w:p w14:paraId="32ABB9B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1D61B4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7BF5B76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收费查询</w:t>
            </w:r>
          </w:p>
        </w:tc>
        <w:tc>
          <w:tcPr>
            <w:tcW w:w="2574" w:type="dxa"/>
            <w:vAlign w:val="center"/>
          </w:tcPr>
          <w:p w14:paraId="2FC6C82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查询的方法、流程、地点和导引路线等。</w:t>
            </w:r>
          </w:p>
        </w:tc>
        <w:tc>
          <w:tcPr>
            <w:tcW w:w="2288" w:type="dxa"/>
            <w:vMerge w:val="continue"/>
            <w:vAlign w:val="center"/>
          </w:tcPr>
          <w:p w14:paraId="713B935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43AFE1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23B8197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561C050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30F42AF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D00B23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72EFF0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263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vMerge w:val="continue"/>
            <w:vAlign w:val="center"/>
          </w:tcPr>
          <w:p w14:paraId="0394DC4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645CE0C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C538DD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医保服务</w:t>
            </w:r>
          </w:p>
        </w:tc>
        <w:tc>
          <w:tcPr>
            <w:tcW w:w="2574" w:type="dxa"/>
            <w:vAlign w:val="center"/>
          </w:tcPr>
          <w:p w14:paraId="0C89AE9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医保支付、报销流程、地点、导引等。</w:t>
            </w:r>
          </w:p>
        </w:tc>
        <w:tc>
          <w:tcPr>
            <w:tcW w:w="2288" w:type="dxa"/>
            <w:vMerge w:val="continue"/>
            <w:vAlign w:val="center"/>
          </w:tcPr>
          <w:p w14:paraId="1BBDCD1E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1591030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831E436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E62D86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75F163CD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1F1230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28A8F79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8A28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75" w:type="dxa"/>
            <w:vMerge w:val="continue"/>
            <w:vAlign w:val="center"/>
          </w:tcPr>
          <w:p w14:paraId="12749BF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DE8F69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F96017A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复印病历</w:t>
            </w:r>
          </w:p>
        </w:tc>
        <w:tc>
          <w:tcPr>
            <w:tcW w:w="2574" w:type="dxa"/>
            <w:vAlign w:val="center"/>
          </w:tcPr>
          <w:p w14:paraId="553D31F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病历复印的流程、地点、导引路线和收费说明等。</w:t>
            </w:r>
          </w:p>
        </w:tc>
        <w:tc>
          <w:tcPr>
            <w:tcW w:w="2288" w:type="dxa"/>
            <w:vMerge w:val="continue"/>
            <w:vAlign w:val="center"/>
          </w:tcPr>
          <w:p w14:paraId="419C50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1746D7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3F7C9A7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418141D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3E7B28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D1FEEB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7BFAA8B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312B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vAlign w:val="center"/>
          </w:tcPr>
          <w:p w14:paraId="7C17C17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2561D79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497DC207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其他信息</w:t>
            </w:r>
          </w:p>
        </w:tc>
        <w:tc>
          <w:tcPr>
            <w:tcW w:w="2574" w:type="dxa"/>
            <w:vAlign w:val="center"/>
          </w:tcPr>
          <w:p w14:paraId="39CD567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相关主管部门规定的其他需要主动公开的信息。</w:t>
            </w:r>
          </w:p>
        </w:tc>
        <w:tc>
          <w:tcPr>
            <w:tcW w:w="2288" w:type="dxa"/>
            <w:vMerge w:val="continue"/>
            <w:vAlign w:val="center"/>
          </w:tcPr>
          <w:p w14:paraId="21EABAAD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5956DB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0EC07209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60FEF5E6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6B049D3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4054D23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5343F8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2EEA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vMerge w:val="continue"/>
            <w:vAlign w:val="center"/>
          </w:tcPr>
          <w:p w14:paraId="4BF40DB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5F76F3A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监督保障</w:t>
            </w:r>
          </w:p>
        </w:tc>
        <w:tc>
          <w:tcPr>
            <w:tcW w:w="1430" w:type="dxa"/>
            <w:vAlign w:val="center"/>
          </w:tcPr>
          <w:p w14:paraId="1B04E6B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公开制度</w:t>
            </w:r>
          </w:p>
        </w:tc>
        <w:tc>
          <w:tcPr>
            <w:tcW w:w="2574" w:type="dxa"/>
            <w:vAlign w:val="center"/>
          </w:tcPr>
          <w:p w14:paraId="1F2B1997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本机构信息公开工作制度，需对信息公开的范围形式、审核发布、管理维护、咨询回应等工作做出规定。</w:t>
            </w:r>
          </w:p>
        </w:tc>
        <w:tc>
          <w:tcPr>
            <w:tcW w:w="2288" w:type="dxa"/>
            <w:vMerge w:val="restart"/>
            <w:vAlign w:val="center"/>
          </w:tcPr>
          <w:p w14:paraId="279BC978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国家卫生健康委关于印发《医疗卫生机构信息公开基本目录》的通知国卫办政务发〔2022〕1号</w:t>
            </w:r>
          </w:p>
        </w:tc>
        <w:tc>
          <w:tcPr>
            <w:tcW w:w="1572" w:type="dxa"/>
            <w:vMerge w:val="restart"/>
            <w:vAlign w:val="center"/>
          </w:tcPr>
          <w:p w14:paraId="407906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如有变化，应当自发生变化之日起10个工作日内更新。</w:t>
            </w:r>
          </w:p>
        </w:tc>
        <w:tc>
          <w:tcPr>
            <w:tcW w:w="1144" w:type="dxa"/>
            <w:vMerge w:val="restart"/>
            <w:vAlign w:val="center"/>
          </w:tcPr>
          <w:p w14:paraId="1A2BA4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政府网站、微信公众号</w:t>
            </w:r>
          </w:p>
        </w:tc>
        <w:tc>
          <w:tcPr>
            <w:tcW w:w="858" w:type="dxa"/>
            <w:vAlign w:val="center"/>
          </w:tcPr>
          <w:p w14:paraId="49483F04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4D9F4CA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5D81AFBF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0C21D1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7D8B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vMerge w:val="continue"/>
            <w:vAlign w:val="center"/>
          </w:tcPr>
          <w:p w14:paraId="7487278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702A1088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0A6FBA70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人员保障</w:t>
            </w:r>
          </w:p>
        </w:tc>
        <w:tc>
          <w:tcPr>
            <w:tcW w:w="2574" w:type="dxa"/>
            <w:vAlign w:val="center"/>
          </w:tcPr>
          <w:p w14:paraId="342F27D5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公开本机构信息公开工作第一负责人、管理部门或者专业负责人员、领导小组成员等信息。</w:t>
            </w:r>
          </w:p>
        </w:tc>
        <w:tc>
          <w:tcPr>
            <w:tcW w:w="2288" w:type="dxa"/>
            <w:vMerge w:val="continue"/>
            <w:vAlign w:val="center"/>
          </w:tcPr>
          <w:p w14:paraId="48069763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22AA3FAF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6F65FE9B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965822C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573B9DD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2F2F7452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456251A5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  <w:tr w14:paraId="1F4C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vMerge w:val="continue"/>
            <w:vAlign w:val="center"/>
          </w:tcPr>
          <w:p w14:paraId="5920C60E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4" w:type="dxa"/>
            <w:gridSpan w:val="2"/>
            <w:vMerge w:val="continue"/>
            <w:vAlign w:val="center"/>
          </w:tcPr>
          <w:p w14:paraId="37D2AB6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14:paraId="31C1544B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工作推进</w:t>
            </w:r>
          </w:p>
        </w:tc>
        <w:tc>
          <w:tcPr>
            <w:tcW w:w="2574" w:type="dxa"/>
            <w:vAlign w:val="center"/>
          </w:tcPr>
          <w:p w14:paraId="40596192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定期公开本机构信息公开工作情况、问题整改情况、自查自纠情况、考核工作进展情况等。</w:t>
            </w:r>
          </w:p>
        </w:tc>
        <w:tc>
          <w:tcPr>
            <w:tcW w:w="2288" w:type="dxa"/>
            <w:vMerge w:val="continue"/>
            <w:vAlign w:val="center"/>
          </w:tcPr>
          <w:p w14:paraId="2E565D5C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572" w:type="dxa"/>
            <w:vMerge w:val="continue"/>
            <w:vAlign w:val="center"/>
          </w:tcPr>
          <w:p w14:paraId="423B2D6A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1144" w:type="dxa"/>
            <w:vMerge w:val="continue"/>
            <w:vAlign w:val="center"/>
          </w:tcPr>
          <w:p w14:paraId="76D37F34">
            <w:pPr>
              <w:spacing w:line="22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858" w:type="dxa"/>
            <w:vAlign w:val="center"/>
          </w:tcPr>
          <w:p w14:paraId="219C4793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858" w:type="dxa"/>
            <w:vAlign w:val="center"/>
          </w:tcPr>
          <w:p w14:paraId="200FDB3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  <w:tc>
          <w:tcPr>
            <w:tcW w:w="715" w:type="dxa"/>
            <w:vAlign w:val="center"/>
          </w:tcPr>
          <w:p w14:paraId="6B6C7719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√</w:t>
            </w:r>
          </w:p>
        </w:tc>
        <w:tc>
          <w:tcPr>
            <w:tcW w:w="736" w:type="dxa"/>
            <w:vAlign w:val="center"/>
          </w:tcPr>
          <w:p w14:paraId="0C1041D1">
            <w:pPr>
              <w:spacing w:line="22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</w:tc>
      </w:tr>
    </w:tbl>
    <w:p w14:paraId="309BD1A5">
      <w:pPr>
        <w:spacing w:line="20" w:lineRule="exact"/>
        <w:rPr>
          <w:rFonts w:hint="eastAsia" w:eastAsiaTheme="minorEastAsia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DdmNzdmZjkwODI5M2U5MDNlZmNiNWQxMDY2NTEifQ=="/>
  </w:docVars>
  <w:rsids>
    <w:rsidRoot w:val="0070481F"/>
    <w:rsid w:val="00136169"/>
    <w:rsid w:val="001F05F5"/>
    <w:rsid w:val="002022C2"/>
    <w:rsid w:val="00303560"/>
    <w:rsid w:val="005734E9"/>
    <w:rsid w:val="006512B1"/>
    <w:rsid w:val="0070481F"/>
    <w:rsid w:val="00756351"/>
    <w:rsid w:val="007F2701"/>
    <w:rsid w:val="00A03423"/>
    <w:rsid w:val="00AB4469"/>
    <w:rsid w:val="00AC7CF8"/>
    <w:rsid w:val="00B068B6"/>
    <w:rsid w:val="00B12019"/>
    <w:rsid w:val="00B73636"/>
    <w:rsid w:val="00B941E6"/>
    <w:rsid w:val="00DB3E4B"/>
    <w:rsid w:val="15AC58FD"/>
    <w:rsid w:val="24880AFD"/>
    <w:rsid w:val="31595EAA"/>
    <w:rsid w:val="34625FDB"/>
    <w:rsid w:val="5F2A14A5"/>
    <w:rsid w:val="6D9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2896</Words>
  <Characters>2953</Characters>
  <Lines>29</Lines>
  <Paragraphs>8</Paragraphs>
  <TotalTime>3</TotalTime>
  <ScaleCrop>false</ScaleCrop>
  <LinksUpToDate>false</LinksUpToDate>
  <CharactersWithSpaces>2954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2023-11-24T01:17:00Z</dcterms:created>
  <dc:creator>王剑</dc:creator>
  <cp:lastModifiedBy>好迪</cp:lastModifiedBy>
  <dcterms:modified xsi:type="dcterms:W3CDTF">2024-09-19T08:00:09Z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56281B4529B64180A0CE4A6705141D77_13</vt:lpwstr>
  </property>
</Properties>
</file>